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731" w:rsidRDefault="00554731" w:rsidP="00554731">
      <w:pPr>
        <w:jc w:val="center"/>
        <w:rPr>
          <w:rFonts w:ascii="Arial" w:hAnsi="Arial" w:cs="Arial"/>
          <w:b/>
          <w:sz w:val="24"/>
        </w:rPr>
      </w:pPr>
    </w:p>
    <w:p w:rsidR="00C47398" w:rsidRPr="007E50F5" w:rsidRDefault="00C47398" w:rsidP="00C47398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7E50F5">
        <w:rPr>
          <w:rFonts w:ascii="Arial" w:hAnsi="Arial" w:cs="Arial"/>
          <w:b/>
          <w:sz w:val="24"/>
          <w:szCs w:val="24"/>
        </w:rPr>
        <w:t>AVALIAÇÃO DE DESEMPENHO DO MONITOR</w:t>
      </w:r>
    </w:p>
    <w:p w:rsidR="00916EC1" w:rsidRPr="007E50F5" w:rsidRDefault="00916EC1" w:rsidP="00916EC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16EC1" w:rsidRPr="007E50F5" w:rsidRDefault="00916EC1" w:rsidP="00916EC1">
      <w:pPr>
        <w:contextualSpacing/>
        <w:rPr>
          <w:rFonts w:ascii="Arial" w:hAnsi="Arial" w:cs="Arial"/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6091"/>
        <w:gridCol w:w="2409"/>
      </w:tblGrid>
      <w:tr w:rsidR="00916EC1" w:rsidRPr="007E50F5" w:rsidTr="00916EC1">
        <w:tc>
          <w:tcPr>
            <w:tcW w:w="8500" w:type="dxa"/>
            <w:gridSpan w:val="2"/>
          </w:tcPr>
          <w:p w:rsidR="00916EC1" w:rsidRPr="007E50F5" w:rsidRDefault="00916EC1" w:rsidP="00916EC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MONITOR</w:t>
            </w:r>
            <w:r w:rsidRPr="007E50F5">
              <w:rPr>
                <w:rFonts w:ascii="Arial" w:hAnsi="Arial" w:cs="Arial"/>
                <w:b/>
                <w:sz w:val="24"/>
                <w:szCs w:val="24"/>
              </w:rPr>
              <w:t>(A)</w:t>
            </w:r>
          </w:p>
        </w:tc>
      </w:tr>
      <w:tr w:rsidR="00916EC1" w:rsidRPr="007E50F5" w:rsidTr="00916EC1">
        <w:tc>
          <w:tcPr>
            <w:tcW w:w="6091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E50F5">
              <w:rPr>
                <w:rFonts w:ascii="Arial" w:hAnsi="Arial" w:cs="Arial"/>
                <w:sz w:val="24"/>
                <w:szCs w:val="24"/>
              </w:rPr>
              <w:t xml:space="preserve">Nome do monitor (a): </w:t>
            </w:r>
          </w:p>
        </w:tc>
        <w:tc>
          <w:tcPr>
            <w:tcW w:w="2409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E50F5">
              <w:rPr>
                <w:rFonts w:ascii="Arial" w:hAnsi="Arial" w:cs="Arial"/>
                <w:sz w:val="24"/>
                <w:szCs w:val="24"/>
              </w:rPr>
              <w:t>RA nº:</w:t>
            </w:r>
          </w:p>
        </w:tc>
      </w:tr>
      <w:tr w:rsidR="00916EC1" w:rsidRPr="007E50F5" w:rsidTr="00916EC1">
        <w:tc>
          <w:tcPr>
            <w:tcW w:w="8500" w:type="dxa"/>
            <w:gridSpan w:val="2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E50F5">
              <w:rPr>
                <w:rFonts w:ascii="Arial" w:hAnsi="Arial" w:cs="Arial"/>
                <w:sz w:val="24"/>
                <w:szCs w:val="24"/>
              </w:rPr>
              <w:t>Curso:</w:t>
            </w:r>
          </w:p>
        </w:tc>
      </w:tr>
      <w:tr w:rsidR="00916EC1" w:rsidRPr="007E50F5" w:rsidTr="00916EC1">
        <w:tc>
          <w:tcPr>
            <w:tcW w:w="8500" w:type="dxa"/>
            <w:gridSpan w:val="2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E50F5">
              <w:rPr>
                <w:rFonts w:ascii="Arial" w:hAnsi="Arial" w:cs="Arial"/>
                <w:sz w:val="24"/>
                <w:szCs w:val="24"/>
              </w:rPr>
              <w:t>Professor(a) orientador(a):</w:t>
            </w:r>
          </w:p>
        </w:tc>
      </w:tr>
      <w:tr w:rsidR="00916EC1" w:rsidRPr="007E50F5" w:rsidTr="00916EC1">
        <w:tc>
          <w:tcPr>
            <w:tcW w:w="8500" w:type="dxa"/>
            <w:gridSpan w:val="2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E50F5">
              <w:rPr>
                <w:rFonts w:ascii="Arial" w:hAnsi="Arial" w:cs="Arial"/>
                <w:sz w:val="24"/>
                <w:szCs w:val="24"/>
              </w:rPr>
              <w:t xml:space="preserve">Período da monitoria: (  ) 1º semestre  (  ) 2º semestre </w:t>
            </w:r>
          </w:p>
        </w:tc>
      </w:tr>
      <w:tr w:rsidR="00916EC1" w:rsidRPr="007E50F5" w:rsidTr="00916EC1">
        <w:tc>
          <w:tcPr>
            <w:tcW w:w="8500" w:type="dxa"/>
            <w:gridSpan w:val="2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E50F5">
              <w:rPr>
                <w:rFonts w:ascii="Arial" w:hAnsi="Arial" w:cs="Arial"/>
                <w:sz w:val="24"/>
                <w:szCs w:val="24"/>
              </w:rPr>
              <w:t xml:space="preserve">Categoria da monitoria: (  ) Remunerada  (  ) Voluntária </w:t>
            </w:r>
          </w:p>
        </w:tc>
      </w:tr>
      <w:tr w:rsidR="00916EC1" w:rsidRPr="007E50F5" w:rsidTr="00916EC1">
        <w:tc>
          <w:tcPr>
            <w:tcW w:w="8500" w:type="dxa"/>
            <w:gridSpan w:val="2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E50F5">
              <w:rPr>
                <w:rFonts w:ascii="Arial" w:hAnsi="Arial" w:cs="Arial"/>
                <w:sz w:val="24"/>
                <w:szCs w:val="24"/>
              </w:rPr>
              <w:t xml:space="preserve">Carga horária semanal: </w:t>
            </w:r>
          </w:p>
        </w:tc>
      </w:tr>
    </w:tbl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79"/>
        <w:gridCol w:w="1337"/>
        <w:gridCol w:w="912"/>
        <w:gridCol w:w="1116"/>
        <w:gridCol w:w="1550"/>
      </w:tblGrid>
      <w:tr w:rsidR="00916EC1" w:rsidRPr="007E50F5" w:rsidTr="003016C5">
        <w:tc>
          <w:tcPr>
            <w:tcW w:w="9062" w:type="dxa"/>
            <w:gridSpan w:val="5"/>
          </w:tcPr>
          <w:p w:rsidR="00916EC1" w:rsidRPr="007E50F5" w:rsidRDefault="00916EC1" w:rsidP="00916EC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E50F5">
              <w:rPr>
                <w:rFonts w:ascii="Arial" w:hAnsi="Arial" w:cs="Arial"/>
                <w:b/>
                <w:sz w:val="24"/>
                <w:szCs w:val="24"/>
              </w:rPr>
              <w:t>AVALIAÇÃO DE DESEMPENHO DO MONITOR</w:t>
            </w:r>
          </w:p>
        </w:tc>
      </w:tr>
      <w:tr w:rsidR="00916EC1" w:rsidRPr="007E50F5" w:rsidTr="003016C5">
        <w:tc>
          <w:tcPr>
            <w:tcW w:w="4390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7E50F5">
              <w:rPr>
                <w:rFonts w:ascii="Arial" w:hAnsi="Arial" w:cs="Arial"/>
                <w:b/>
                <w:sz w:val="24"/>
                <w:szCs w:val="24"/>
              </w:rPr>
              <w:t xml:space="preserve">Critérios </w:t>
            </w:r>
          </w:p>
        </w:tc>
        <w:tc>
          <w:tcPr>
            <w:tcW w:w="1275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7E50F5">
              <w:rPr>
                <w:rFonts w:ascii="Arial" w:hAnsi="Arial" w:cs="Arial"/>
                <w:b/>
                <w:sz w:val="24"/>
                <w:szCs w:val="24"/>
              </w:rPr>
              <w:t>Excelente</w:t>
            </w:r>
          </w:p>
        </w:tc>
        <w:tc>
          <w:tcPr>
            <w:tcW w:w="993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7E50F5">
              <w:rPr>
                <w:rFonts w:ascii="Arial" w:hAnsi="Arial" w:cs="Arial"/>
                <w:b/>
                <w:sz w:val="24"/>
                <w:szCs w:val="24"/>
              </w:rPr>
              <w:t xml:space="preserve">Bom </w:t>
            </w:r>
          </w:p>
        </w:tc>
        <w:tc>
          <w:tcPr>
            <w:tcW w:w="1119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7E50F5">
              <w:rPr>
                <w:rFonts w:ascii="Arial" w:hAnsi="Arial" w:cs="Arial"/>
                <w:b/>
                <w:sz w:val="24"/>
                <w:szCs w:val="24"/>
              </w:rPr>
              <w:t xml:space="preserve">Regular </w:t>
            </w:r>
          </w:p>
        </w:tc>
        <w:tc>
          <w:tcPr>
            <w:tcW w:w="1285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7E50F5">
              <w:rPr>
                <w:rFonts w:ascii="Arial" w:hAnsi="Arial" w:cs="Arial"/>
                <w:b/>
                <w:sz w:val="24"/>
                <w:szCs w:val="24"/>
              </w:rPr>
              <w:t xml:space="preserve">Insuficiente </w:t>
            </w:r>
          </w:p>
        </w:tc>
      </w:tr>
      <w:tr w:rsidR="00916EC1" w:rsidRPr="007E50F5" w:rsidTr="003016C5">
        <w:tc>
          <w:tcPr>
            <w:tcW w:w="4390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E50F5">
              <w:rPr>
                <w:rFonts w:ascii="Arial" w:hAnsi="Arial" w:cs="Arial"/>
                <w:sz w:val="24"/>
                <w:szCs w:val="24"/>
              </w:rPr>
              <w:t>Assiduidade e pontualidade</w:t>
            </w:r>
          </w:p>
        </w:tc>
        <w:tc>
          <w:tcPr>
            <w:tcW w:w="1275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5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6EC1" w:rsidRPr="007E50F5" w:rsidTr="003016C5">
        <w:tc>
          <w:tcPr>
            <w:tcW w:w="4390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E50F5">
              <w:rPr>
                <w:rFonts w:ascii="Arial" w:hAnsi="Arial" w:cs="Arial"/>
                <w:sz w:val="24"/>
                <w:szCs w:val="24"/>
              </w:rPr>
              <w:t xml:space="preserve">Qualidade das tarefas </w:t>
            </w:r>
          </w:p>
        </w:tc>
        <w:tc>
          <w:tcPr>
            <w:tcW w:w="1275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5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6EC1" w:rsidRPr="007E50F5" w:rsidTr="003016C5">
        <w:tc>
          <w:tcPr>
            <w:tcW w:w="4390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E50F5">
              <w:rPr>
                <w:rFonts w:ascii="Arial" w:hAnsi="Arial" w:cs="Arial"/>
                <w:sz w:val="24"/>
                <w:szCs w:val="24"/>
              </w:rPr>
              <w:t>Relacionamento interpessoal</w:t>
            </w:r>
          </w:p>
        </w:tc>
        <w:tc>
          <w:tcPr>
            <w:tcW w:w="1275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5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6EC1" w:rsidRPr="007E50F5" w:rsidTr="003016C5">
        <w:tc>
          <w:tcPr>
            <w:tcW w:w="4390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E50F5">
              <w:rPr>
                <w:rFonts w:ascii="Arial" w:hAnsi="Arial" w:cs="Arial"/>
                <w:sz w:val="24"/>
                <w:szCs w:val="24"/>
              </w:rPr>
              <w:t>Interesse e iniciativa</w:t>
            </w:r>
          </w:p>
        </w:tc>
        <w:tc>
          <w:tcPr>
            <w:tcW w:w="1275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5" w:type="dxa"/>
          </w:tcPr>
          <w:p w:rsidR="00916EC1" w:rsidRPr="007E50F5" w:rsidRDefault="00916EC1" w:rsidP="00916EC1">
            <w:pPr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E50F5">
        <w:rPr>
          <w:rFonts w:ascii="Arial" w:hAnsi="Arial" w:cs="Arial"/>
          <w:sz w:val="24"/>
          <w:szCs w:val="24"/>
        </w:rPr>
        <w:t>Outras considerações quanto ao desempenho do monitor</w:t>
      </w: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E50F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E50F5">
        <w:rPr>
          <w:rFonts w:ascii="Arial" w:hAnsi="Arial" w:cs="Arial"/>
          <w:sz w:val="24"/>
          <w:szCs w:val="24"/>
        </w:rPr>
        <w:t>Principais atividades desenvolvidas pelo monitor</w:t>
      </w: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E50F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E50F5">
        <w:rPr>
          <w:rFonts w:ascii="Arial" w:hAnsi="Arial" w:cs="Arial"/>
          <w:sz w:val="24"/>
          <w:szCs w:val="24"/>
        </w:rPr>
        <w:t>Os objetivos propostos pelo plano de atividade foram alcançados. Em caso negativo, justifique.</w:t>
      </w: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E50F5">
        <w:rPr>
          <w:rFonts w:ascii="Arial" w:hAnsi="Arial" w:cs="Arial"/>
          <w:sz w:val="24"/>
          <w:szCs w:val="24"/>
        </w:rPr>
        <w:t>(  ) sim (  ) não</w:t>
      </w:r>
    </w:p>
    <w:p w:rsidR="00916EC1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E50F5">
        <w:rPr>
          <w:rFonts w:ascii="Arial" w:hAnsi="Arial" w:cs="Arial"/>
          <w:sz w:val="24"/>
          <w:szCs w:val="24"/>
        </w:rPr>
        <w:t xml:space="preserve">Justificativa </w:t>
      </w: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E50F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E50F5">
        <w:rPr>
          <w:rFonts w:ascii="Arial" w:hAnsi="Arial" w:cs="Arial"/>
          <w:sz w:val="24"/>
          <w:szCs w:val="24"/>
        </w:rPr>
        <w:lastRenderedPageBreak/>
        <w:t>Tendo em vista o desempenho no Programa de Monitoria no semestre vigente, a (o) monitor(a) está apto a certificação?</w:t>
      </w: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E50F5">
        <w:rPr>
          <w:rFonts w:ascii="Arial" w:hAnsi="Arial" w:cs="Arial"/>
          <w:sz w:val="24"/>
          <w:szCs w:val="24"/>
        </w:rPr>
        <w:t xml:space="preserve">(  ) sim  (  ) não, pois a avaliação foi insuficiente. </w:t>
      </w: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</w:p>
    <w:p w:rsidR="00916EC1" w:rsidRPr="007E50F5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</w:p>
    <w:p w:rsidR="00916EC1" w:rsidRPr="007E50F5" w:rsidRDefault="00916EC1" w:rsidP="00916EC1">
      <w:pPr>
        <w:spacing w:line="276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7E50F5">
        <w:rPr>
          <w:rFonts w:ascii="Arial" w:hAnsi="Arial" w:cs="Arial"/>
          <w:sz w:val="24"/>
          <w:szCs w:val="24"/>
        </w:rPr>
        <w:t xml:space="preserve">União da Vitória, ___ de _____________________ </w:t>
      </w:r>
      <w:proofErr w:type="spellStart"/>
      <w:r w:rsidRPr="007E50F5">
        <w:rPr>
          <w:rFonts w:ascii="Arial" w:hAnsi="Arial" w:cs="Arial"/>
          <w:sz w:val="24"/>
          <w:szCs w:val="24"/>
        </w:rPr>
        <w:t>de</w:t>
      </w:r>
      <w:proofErr w:type="spellEnd"/>
      <w:r w:rsidRPr="007E50F5">
        <w:rPr>
          <w:rFonts w:ascii="Arial" w:hAnsi="Arial" w:cs="Arial"/>
          <w:sz w:val="24"/>
          <w:szCs w:val="24"/>
        </w:rPr>
        <w:t xml:space="preserve"> _________</w:t>
      </w:r>
    </w:p>
    <w:p w:rsidR="00916EC1" w:rsidRDefault="00916EC1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</w:p>
    <w:p w:rsidR="006616D7" w:rsidRPr="007E50F5" w:rsidRDefault="006616D7" w:rsidP="00916EC1">
      <w:pPr>
        <w:spacing w:line="276" w:lineRule="auto"/>
        <w:contextualSpacing/>
        <w:rPr>
          <w:rFonts w:ascii="Arial" w:hAnsi="Arial" w:cs="Arial"/>
          <w:sz w:val="24"/>
          <w:szCs w:val="24"/>
        </w:rPr>
      </w:pPr>
    </w:p>
    <w:p w:rsidR="001B2E7B" w:rsidRDefault="001B2E7B" w:rsidP="001B2E7B">
      <w:pPr>
        <w:spacing w:line="360" w:lineRule="auto"/>
        <w:rPr>
          <w:rFonts w:ascii="Arial" w:hAnsi="Arial" w:cs="Arial"/>
          <w:sz w:val="24"/>
          <w:szCs w:val="24"/>
        </w:rPr>
      </w:pPr>
    </w:p>
    <w:p w:rsidR="001B2E7B" w:rsidRPr="00C45551" w:rsidRDefault="001B2E7B" w:rsidP="001B2E7B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1B2E7B" w:rsidTr="003016C5">
        <w:trPr>
          <w:trHeight w:val="280"/>
        </w:trPr>
        <w:tc>
          <w:tcPr>
            <w:tcW w:w="4247" w:type="dxa"/>
          </w:tcPr>
          <w:p w:rsidR="001B2E7B" w:rsidRPr="00C45551" w:rsidRDefault="001B2E7B" w:rsidP="003016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1B2E7B" w:rsidRPr="00C45551" w:rsidRDefault="001B2E7B" w:rsidP="003016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Professor(a) Orientador(a)</w:t>
            </w:r>
          </w:p>
          <w:p w:rsidR="001B2E7B" w:rsidRDefault="001B2E7B" w:rsidP="003016C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7" w:type="dxa"/>
          </w:tcPr>
          <w:p w:rsidR="001B2E7B" w:rsidRPr="00C45551" w:rsidRDefault="001B2E7B" w:rsidP="003016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1B2E7B" w:rsidRDefault="001B2E7B" w:rsidP="003016C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Coordenador(a) do Curso</w:t>
            </w:r>
          </w:p>
        </w:tc>
      </w:tr>
    </w:tbl>
    <w:p w:rsidR="0059107A" w:rsidRDefault="0059107A" w:rsidP="00916EC1">
      <w:pPr>
        <w:spacing w:line="276" w:lineRule="auto"/>
        <w:jc w:val="center"/>
      </w:pPr>
    </w:p>
    <w:sectPr w:rsidR="0059107A" w:rsidSect="00916EC1">
      <w:headerReference w:type="even" r:id="rId7"/>
      <w:headerReference w:type="default" r:id="rId8"/>
      <w:headerReference w:type="first" r:id="rId9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158" w:rsidRDefault="00915158" w:rsidP="0059107A">
      <w:r>
        <w:separator/>
      </w:r>
    </w:p>
  </w:endnote>
  <w:endnote w:type="continuationSeparator" w:id="0">
    <w:p w:rsidR="00915158" w:rsidRDefault="00915158" w:rsidP="0059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158" w:rsidRDefault="00915158" w:rsidP="0059107A">
      <w:r>
        <w:separator/>
      </w:r>
    </w:p>
  </w:footnote>
  <w:footnote w:type="continuationSeparator" w:id="0">
    <w:p w:rsidR="00915158" w:rsidRDefault="00915158" w:rsidP="00591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07A" w:rsidRDefault="0091515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6" o:spid="_x0000_s2053" type="#_x0000_t75" style="position:absolute;margin-left:0;margin-top:0;width:603.85pt;height:850.3pt;z-index:-251657216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D7D" w:rsidRDefault="00D85CD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900" cy="1067653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ma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159" cy="1068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107A" w:rsidRDefault="005910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07A" w:rsidRDefault="0091515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5" o:spid="_x0000_s2052" type="#_x0000_t75" style="position:absolute;margin-left:0;margin-top:0;width:603.85pt;height:850.3pt;z-index:-251658240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07A"/>
    <w:rsid w:val="0019092D"/>
    <w:rsid w:val="001B2E7B"/>
    <w:rsid w:val="001F4C40"/>
    <w:rsid w:val="00273E4D"/>
    <w:rsid w:val="003505E0"/>
    <w:rsid w:val="004E7B6E"/>
    <w:rsid w:val="00554731"/>
    <w:rsid w:val="0059107A"/>
    <w:rsid w:val="005B6366"/>
    <w:rsid w:val="005D6622"/>
    <w:rsid w:val="006616D7"/>
    <w:rsid w:val="0068799A"/>
    <w:rsid w:val="00915158"/>
    <w:rsid w:val="00916EC1"/>
    <w:rsid w:val="009A6044"/>
    <w:rsid w:val="00A67945"/>
    <w:rsid w:val="00AC754E"/>
    <w:rsid w:val="00C45AE4"/>
    <w:rsid w:val="00C47398"/>
    <w:rsid w:val="00CE2EC0"/>
    <w:rsid w:val="00D85CDE"/>
    <w:rsid w:val="00E51D7D"/>
    <w:rsid w:val="00EC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625267B9-C111-428F-A705-D418C711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731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107A"/>
  </w:style>
  <w:style w:type="paragraph" w:styleId="Rodap">
    <w:name w:val="footer"/>
    <w:basedOn w:val="Normal"/>
    <w:link w:val="Rodap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107A"/>
  </w:style>
  <w:style w:type="table" w:styleId="Tabelacomgrade">
    <w:name w:val="Table Grid"/>
    <w:basedOn w:val="Tabelanormal"/>
    <w:uiPriority w:val="39"/>
    <w:rsid w:val="00A67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E0F4B-4309-4F39-B381-46BEC00B6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João Vitor</cp:lastModifiedBy>
  <cp:revision>4</cp:revision>
  <dcterms:created xsi:type="dcterms:W3CDTF">2020-02-28T12:20:00Z</dcterms:created>
  <dcterms:modified xsi:type="dcterms:W3CDTF">2020-02-28T12:32:00Z</dcterms:modified>
</cp:coreProperties>
</file>